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ADC" w:rsidRDefault="00D66ADC" w:rsidP="00D66ADC">
      <w:pPr>
        <w:pStyle w:val="1"/>
        <w:spacing w:line="360" w:lineRule="auto"/>
        <w:jc w:val="center"/>
        <w:rPr>
          <w:rFonts w:hint="eastAsia"/>
        </w:rPr>
      </w:pPr>
      <w:bookmarkStart w:id="0" w:name="_GoBack"/>
      <w:r>
        <w:rPr>
          <w:rFonts w:hint="eastAsia"/>
        </w:rPr>
        <w:t>昆明市工商行政管理局关于印发</w:t>
      </w:r>
    </w:p>
    <w:p w:rsidR="00D66ADC" w:rsidRDefault="00D66ADC" w:rsidP="00D66ADC">
      <w:pPr>
        <w:pStyle w:val="1"/>
        <w:spacing w:line="360" w:lineRule="auto"/>
        <w:jc w:val="center"/>
        <w:rPr>
          <w:rFonts w:hint="eastAsia"/>
        </w:rPr>
      </w:pPr>
      <w:r>
        <w:rPr>
          <w:rFonts w:hint="eastAsia"/>
        </w:rPr>
        <w:t>推进“两个</w:t>
      </w:r>
      <w:r>
        <w:rPr>
          <w:rFonts w:hint="eastAsia"/>
        </w:rPr>
        <w:t>10</w:t>
      </w:r>
      <w:r>
        <w:rPr>
          <w:rFonts w:hint="eastAsia"/>
        </w:rPr>
        <w:t>万元”微型企业培育工程</w:t>
      </w:r>
    </w:p>
    <w:p w:rsidR="00D62BA8" w:rsidRDefault="00D66ADC" w:rsidP="00D66ADC">
      <w:pPr>
        <w:pStyle w:val="1"/>
        <w:spacing w:line="360" w:lineRule="auto"/>
        <w:jc w:val="center"/>
        <w:rPr>
          <w:rFonts w:hint="eastAsia"/>
        </w:rPr>
      </w:pPr>
      <w:r>
        <w:rPr>
          <w:rFonts w:hint="eastAsia"/>
        </w:rPr>
        <w:t>工作方案的通知</w:t>
      </w:r>
    </w:p>
    <w:bookmarkEnd w:id="0"/>
    <w:p w:rsidR="00D66ADC" w:rsidRDefault="00D66ADC" w:rsidP="00D66ADC">
      <w:pPr>
        <w:rPr>
          <w:rFonts w:hint="eastAsia"/>
        </w:rPr>
      </w:pPr>
    </w:p>
    <w:p w:rsidR="00D66ADC" w:rsidRPr="00D66ADC" w:rsidRDefault="00D66ADC" w:rsidP="00D66ADC">
      <w:pPr>
        <w:rPr>
          <w:rFonts w:hint="eastAsia"/>
          <w:sz w:val="28"/>
        </w:rPr>
      </w:pPr>
      <w:r w:rsidRPr="00D66ADC">
        <w:rPr>
          <w:rFonts w:hint="eastAsia"/>
          <w:sz w:val="28"/>
        </w:rPr>
        <w:t>各县区工商行政管理局、市局各派出机构：</w:t>
      </w:r>
    </w:p>
    <w:p w:rsidR="00D66ADC" w:rsidRPr="00D66ADC" w:rsidRDefault="00D66ADC" w:rsidP="00D66ADC">
      <w:pPr>
        <w:rPr>
          <w:rFonts w:hint="eastAsia"/>
          <w:sz w:val="28"/>
        </w:rPr>
      </w:pPr>
      <w:r w:rsidRPr="00D66ADC">
        <w:rPr>
          <w:rFonts w:hint="eastAsia"/>
          <w:sz w:val="28"/>
        </w:rPr>
        <w:tab/>
      </w:r>
      <w:r w:rsidRPr="00D66ADC">
        <w:rPr>
          <w:rFonts w:hint="eastAsia"/>
          <w:sz w:val="28"/>
        </w:rPr>
        <w:t>为认真贯彻落实《云南省人民政府关于加快产业转型升级促进经济平稳较快发展的意见》（云政发</w:t>
      </w:r>
      <w:r w:rsidRPr="00D66ADC">
        <w:rPr>
          <w:rFonts w:hint="eastAsia"/>
          <w:sz w:val="28"/>
        </w:rPr>
        <w:t>[2014]17</w:t>
      </w:r>
      <w:r w:rsidRPr="00D66ADC">
        <w:rPr>
          <w:rFonts w:hint="eastAsia"/>
          <w:sz w:val="28"/>
        </w:rPr>
        <w:t>号）和</w:t>
      </w:r>
      <w:r w:rsidRPr="00D66ADC">
        <w:rPr>
          <w:rFonts w:hint="eastAsia"/>
          <w:sz w:val="28"/>
        </w:rPr>
        <w:t>2014</w:t>
      </w:r>
      <w:r w:rsidRPr="00D66ADC">
        <w:rPr>
          <w:rFonts w:hint="eastAsia"/>
          <w:sz w:val="28"/>
        </w:rPr>
        <w:t>年</w:t>
      </w:r>
      <w:r w:rsidRPr="00D66ADC">
        <w:rPr>
          <w:rFonts w:hint="eastAsia"/>
          <w:sz w:val="28"/>
        </w:rPr>
        <w:t>9</w:t>
      </w:r>
      <w:r w:rsidRPr="00D66ADC">
        <w:rPr>
          <w:rFonts w:hint="eastAsia"/>
          <w:sz w:val="28"/>
        </w:rPr>
        <w:t>月</w:t>
      </w:r>
      <w:r w:rsidRPr="00D66ADC">
        <w:rPr>
          <w:rFonts w:hint="eastAsia"/>
          <w:sz w:val="28"/>
        </w:rPr>
        <w:t>15</w:t>
      </w:r>
      <w:r w:rsidRPr="00D66ADC">
        <w:rPr>
          <w:rFonts w:hint="eastAsia"/>
          <w:sz w:val="28"/>
        </w:rPr>
        <w:t>日、</w:t>
      </w:r>
      <w:r w:rsidRPr="00D66ADC">
        <w:rPr>
          <w:rFonts w:hint="eastAsia"/>
          <w:sz w:val="28"/>
        </w:rPr>
        <w:t>10</w:t>
      </w:r>
      <w:r w:rsidRPr="00D66ADC">
        <w:rPr>
          <w:rFonts w:hint="eastAsia"/>
          <w:sz w:val="28"/>
        </w:rPr>
        <w:t>月</w:t>
      </w:r>
      <w:r w:rsidRPr="00D66ADC">
        <w:rPr>
          <w:rFonts w:hint="eastAsia"/>
          <w:sz w:val="28"/>
        </w:rPr>
        <w:t>16</w:t>
      </w:r>
      <w:r w:rsidRPr="00D66ADC">
        <w:rPr>
          <w:rFonts w:hint="eastAsia"/>
          <w:sz w:val="28"/>
        </w:rPr>
        <w:t>日省人民政府推进“两个</w:t>
      </w:r>
      <w:r w:rsidRPr="00D66ADC">
        <w:rPr>
          <w:rFonts w:hint="eastAsia"/>
          <w:sz w:val="28"/>
        </w:rPr>
        <w:t>10</w:t>
      </w:r>
      <w:r w:rsidRPr="00D66ADC">
        <w:rPr>
          <w:rFonts w:hint="eastAsia"/>
          <w:sz w:val="28"/>
        </w:rPr>
        <w:t>万元”微型企业培育工作会议精神，做好微型企业创业扶持财政补助资金申请的受理和初审工作，现将市局制定的《昆明市工商行政管理局关于推进“两个</w:t>
      </w:r>
      <w:r w:rsidRPr="00D66ADC">
        <w:rPr>
          <w:rFonts w:hint="eastAsia"/>
          <w:sz w:val="28"/>
        </w:rPr>
        <w:t>10</w:t>
      </w:r>
      <w:r w:rsidRPr="00D66ADC">
        <w:rPr>
          <w:rFonts w:hint="eastAsia"/>
          <w:sz w:val="28"/>
        </w:rPr>
        <w:t>万元”微型企业培育工程工作方案》印发给你们，请认真贯彻执行。贯彻执行中遇到的问题，请及时向当地民营办协商或报告市局，以便及时解决。</w:t>
      </w:r>
    </w:p>
    <w:p w:rsidR="00D66ADC" w:rsidRPr="00D66ADC" w:rsidRDefault="00D66ADC" w:rsidP="00D66ADC">
      <w:pPr>
        <w:rPr>
          <w:rFonts w:hint="eastAsia"/>
          <w:sz w:val="28"/>
        </w:rPr>
      </w:pPr>
    </w:p>
    <w:p w:rsidR="00D66ADC" w:rsidRPr="00D66ADC" w:rsidRDefault="00D66ADC" w:rsidP="00D66ADC">
      <w:pPr>
        <w:jc w:val="right"/>
        <w:rPr>
          <w:rFonts w:hint="eastAsia"/>
          <w:sz w:val="28"/>
        </w:rPr>
      </w:pPr>
      <w:r w:rsidRPr="00D66ADC">
        <w:rPr>
          <w:rFonts w:hint="eastAsia"/>
          <w:sz w:val="28"/>
        </w:rPr>
        <w:t>昆明市工商行政管理局</w:t>
      </w:r>
    </w:p>
    <w:p w:rsidR="00D66ADC" w:rsidRPr="00D66ADC" w:rsidRDefault="00D66ADC" w:rsidP="00D66ADC">
      <w:pPr>
        <w:jc w:val="right"/>
        <w:rPr>
          <w:rFonts w:hint="eastAsia"/>
          <w:sz w:val="28"/>
        </w:rPr>
      </w:pPr>
      <w:r w:rsidRPr="00D66ADC">
        <w:rPr>
          <w:rFonts w:hint="eastAsia"/>
          <w:sz w:val="28"/>
        </w:rPr>
        <w:t>2014</w:t>
      </w:r>
      <w:r w:rsidRPr="00D66ADC">
        <w:rPr>
          <w:rFonts w:hint="eastAsia"/>
          <w:sz w:val="28"/>
        </w:rPr>
        <w:t>年</w:t>
      </w:r>
      <w:r w:rsidRPr="00D66ADC">
        <w:rPr>
          <w:rFonts w:hint="eastAsia"/>
          <w:sz w:val="28"/>
        </w:rPr>
        <w:t>10</w:t>
      </w:r>
      <w:r w:rsidRPr="00D66ADC">
        <w:rPr>
          <w:rFonts w:hint="eastAsia"/>
          <w:sz w:val="28"/>
        </w:rPr>
        <w:t>月</w:t>
      </w:r>
      <w:r w:rsidRPr="00D66ADC">
        <w:rPr>
          <w:rFonts w:hint="eastAsia"/>
          <w:sz w:val="28"/>
        </w:rPr>
        <w:t>22</w:t>
      </w:r>
      <w:r w:rsidRPr="00D66ADC">
        <w:rPr>
          <w:rFonts w:hint="eastAsia"/>
          <w:sz w:val="28"/>
        </w:rPr>
        <w:t>日</w:t>
      </w:r>
    </w:p>
    <w:sectPr w:rsidR="00D66ADC" w:rsidRPr="00D66ADC" w:rsidSect="009A341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ADC"/>
    <w:rsid w:val="009A3412"/>
    <w:rsid w:val="00D62BA8"/>
    <w:rsid w:val="00D66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19CF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66ADC"/>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D66A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D66ADC"/>
    <w:rPr>
      <w:b/>
      <w:bCs/>
      <w:kern w:val="44"/>
      <w:sz w:val="44"/>
      <w:szCs w:val="44"/>
    </w:rPr>
  </w:style>
  <w:style w:type="character" w:customStyle="1" w:styleId="20">
    <w:name w:val="标题 2字符"/>
    <w:basedOn w:val="a0"/>
    <w:link w:val="2"/>
    <w:uiPriority w:val="9"/>
    <w:rsid w:val="00D66ADC"/>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66ADC"/>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D66A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D66ADC"/>
    <w:rPr>
      <w:b/>
      <w:bCs/>
      <w:kern w:val="44"/>
      <w:sz w:val="44"/>
      <w:szCs w:val="44"/>
    </w:rPr>
  </w:style>
  <w:style w:type="character" w:customStyle="1" w:styleId="20">
    <w:name w:val="标题 2字符"/>
    <w:basedOn w:val="a0"/>
    <w:link w:val="2"/>
    <w:uiPriority w:val="9"/>
    <w:rsid w:val="00D66A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45</Words>
  <Characters>262</Characters>
  <Application>Microsoft Macintosh Word</Application>
  <DocSecurity>0</DocSecurity>
  <Lines>2</Lines>
  <Paragraphs>1</Paragraphs>
  <ScaleCrop>false</ScaleCrop>
  <Company/>
  <LinksUpToDate>false</LinksUpToDate>
  <CharactersWithSpaces>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超</dc:creator>
  <cp:keywords/>
  <dc:description/>
  <cp:lastModifiedBy>王 超</cp:lastModifiedBy>
  <cp:revision>1</cp:revision>
  <dcterms:created xsi:type="dcterms:W3CDTF">2014-10-25T07:12:00Z</dcterms:created>
  <dcterms:modified xsi:type="dcterms:W3CDTF">2014-10-25T07:24:00Z</dcterms:modified>
</cp:coreProperties>
</file>